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7FB" w:rsidRPr="00C31BDF" w:rsidRDefault="006D68DE" w:rsidP="006317FB">
      <w:pPr>
        <w:pStyle w:val="BodyTextIndent"/>
        <w:ind w:left="0" w:firstLine="0"/>
        <w:rPr>
          <w:b/>
          <w:sz w:val="32"/>
          <w:szCs w:val="32"/>
          <w:u w:val="single"/>
        </w:rPr>
      </w:pPr>
      <w:r w:rsidRPr="00C31BDF">
        <w:rPr>
          <w:b/>
          <w:i w:val="0"/>
          <w:sz w:val="32"/>
          <w:szCs w:val="32"/>
          <w:u w:val="single"/>
        </w:rPr>
        <w:t>Positive Peer Pressure</w:t>
      </w:r>
      <w:r w:rsidRPr="00C31BDF">
        <w:rPr>
          <w:b/>
          <w:sz w:val="32"/>
          <w:szCs w:val="32"/>
          <w:u w:val="single"/>
        </w:rPr>
        <w:t xml:space="preserve"> - </w:t>
      </w:r>
      <w:r w:rsidR="006317FB" w:rsidRPr="00C31BDF">
        <w:rPr>
          <w:b/>
          <w:sz w:val="32"/>
          <w:szCs w:val="32"/>
          <w:u w:val="single"/>
        </w:rPr>
        <w:t>The Pact</w:t>
      </w:r>
    </w:p>
    <w:p w:rsidR="006317FB" w:rsidRPr="00C31BDF" w:rsidRDefault="006317FB">
      <w:pPr>
        <w:pStyle w:val="BodyTextIndent"/>
        <w:ind w:left="0" w:firstLine="0"/>
        <w:jc w:val="left"/>
        <w:rPr>
          <w:sz w:val="32"/>
          <w:szCs w:val="32"/>
        </w:rPr>
      </w:pPr>
    </w:p>
    <w:p w:rsidR="00F87277" w:rsidRDefault="00F87277">
      <w:pPr>
        <w:pStyle w:val="BodyTextIndent"/>
        <w:ind w:left="0" w:firstLine="0"/>
        <w:jc w:val="left"/>
        <w:rPr>
          <w:sz w:val="40"/>
          <w:szCs w:val="40"/>
        </w:rPr>
      </w:pPr>
      <w:r>
        <w:rPr>
          <w:sz w:val="40"/>
          <w:szCs w:val="40"/>
        </w:rPr>
        <w:t>Watch th</w:t>
      </w:r>
      <w:r w:rsidR="00770B51">
        <w:rPr>
          <w:sz w:val="40"/>
          <w:szCs w:val="40"/>
        </w:rPr>
        <w:t>i</w:t>
      </w:r>
      <w:r>
        <w:rPr>
          <w:sz w:val="40"/>
          <w:szCs w:val="40"/>
        </w:rPr>
        <w:t>s clip about the three doctors who formed, “The Pact</w:t>
      </w:r>
      <w:r w:rsidR="006317FB">
        <w:rPr>
          <w:sz w:val="40"/>
          <w:szCs w:val="40"/>
        </w:rPr>
        <w:t xml:space="preserve"> and read quotes below</w:t>
      </w:r>
      <w:r>
        <w:rPr>
          <w:sz w:val="40"/>
          <w:szCs w:val="40"/>
        </w:rPr>
        <w:t xml:space="preserve">” </w:t>
      </w:r>
    </w:p>
    <w:p w:rsidR="00F87277" w:rsidRPr="00C31BDF" w:rsidRDefault="00F87277">
      <w:pPr>
        <w:pStyle w:val="BodyTextIndent"/>
        <w:ind w:left="0" w:firstLine="0"/>
        <w:jc w:val="left"/>
      </w:pPr>
    </w:p>
    <w:p w:rsidR="00F87277" w:rsidRDefault="001D15F7" w:rsidP="001D15F7">
      <w:pPr>
        <w:pStyle w:val="BodyTextIndent"/>
        <w:ind w:left="0" w:firstLine="0"/>
        <w:rPr>
          <w:b/>
          <w:i w:val="0"/>
          <w:iCs w:val="0"/>
        </w:rPr>
      </w:pPr>
      <w:hyperlink r:id="rId7" w:history="1">
        <w:r w:rsidRPr="001D15F7">
          <w:rPr>
            <w:rFonts w:ascii="Helvetica" w:hAnsi="Helvetica" w:cs="Helvetica"/>
            <w:b/>
            <w:i w:val="0"/>
            <w:iCs w:val="0"/>
            <w:color w:val="0070A8"/>
            <w:sz w:val="21"/>
            <w:szCs w:val="21"/>
            <w:shd w:val="clear" w:color="auto" w:fill="FFFFFF"/>
          </w:rPr>
          <w:t>https://www.youtube.com/watch?v=SMD2-O7cCNE</w:t>
        </w:r>
      </w:hyperlink>
    </w:p>
    <w:p w:rsidR="001D15F7" w:rsidRPr="001D15F7" w:rsidRDefault="001D15F7">
      <w:pPr>
        <w:pStyle w:val="BodyTextIndent"/>
        <w:ind w:left="0" w:firstLine="0"/>
        <w:jc w:val="left"/>
        <w:rPr>
          <w:sz w:val="28"/>
          <w:szCs w:val="28"/>
        </w:rPr>
      </w:pPr>
    </w:p>
    <w:p w:rsidR="00F37224" w:rsidRPr="00C31BDF" w:rsidRDefault="00F37224">
      <w:pPr>
        <w:pStyle w:val="BodyTextIndent"/>
        <w:ind w:left="0" w:firstLine="0"/>
        <w:jc w:val="left"/>
        <w:rPr>
          <w:sz w:val="32"/>
          <w:szCs w:val="32"/>
        </w:rPr>
      </w:pPr>
      <w:r w:rsidRPr="00C31BDF">
        <w:rPr>
          <w:sz w:val="32"/>
          <w:szCs w:val="32"/>
        </w:rPr>
        <w:t>“We know firsthand that the wrong friends can lead you to trouble. But even more, they can tear d</w:t>
      </w:r>
      <w:bookmarkStart w:id="0" w:name="_GoBack"/>
      <w:bookmarkEnd w:id="0"/>
      <w:r w:rsidRPr="00C31BDF">
        <w:rPr>
          <w:sz w:val="32"/>
          <w:szCs w:val="32"/>
        </w:rPr>
        <w:t>own hopes, dreams and possibilities.  We know, too, that the right friends inspire you, pull you through, rise with you.”</w:t>
      </w:r>
    </w:p>
    <w:p w:rsidR="00F37224" w:rsidRPr="00C31BDF" w:rsidRDefault="00F37224">
      <w:pPr>
        <w:pStyle w:val="BodyTextIndent"/>
        <w:ind w:left="0" w:firstLine="0"/>
        <w:jc w:val="left"/>
        <w:rPr>
          <w:sz w:val="32"/>
          <w:szCs w:val="32"/>
        </w:rPr>
      </w:pPr>
    </w:p>
    <w:p w:rsidR="00F37224" w:rsidRPr="00C31BDF" w:rsidRDefault="00F37224">
      <w:pPr>
        <w:pStyle w:val="BodyTextIndent"/>
        <w:ind w:left="0" w:firstLine="0"/>
        <w:jc w:val="left"/>
        <w:rPr>
          <w:sz w:val="32"/>
          <w:szCs w:val="32"/>
        </w:rPr>
      </w:pPr>
      <w:r w:rsidRPr="00C31BDF">
        <w:rPr>
          <w:sz w:val="32"/>
          <w:szCs w:val="32"/>
        </w:rPr>
        <w:t>“The lives of most impressionable young people are defined by their friends, whether they are black, white, Hispanic or Asian; whether they are rich, poor or middle class.”</w:t>
      </w:r>
    </w:p>
    <w:p w:rsidR="00F37224" w:rsidRPr="00C31BDF" w:rsidRDefault="00F37224">
      <w:pPr>
        <w:pStyle w:val="BodyTextIndent"/>
        <w:ind w:left="0" w:firstLine="0"/>
        <w:jc w:val="left"/>
        <w:rPr>
          <w:sz w:val="32"/>
          <w:szCs w:val="32"/>
        </w:rPr>
      </w:pPr>
    </w:p>
    <w:p w:rsidR="00F37224" w:rsidRPr="00C31BDF" w:rsidRDefault="00F37224">
      <w:pPr>
        <w:pStyle w:val="BodyTextIndent"/>
        <w:ind w:left="0" w:firstLine="0"/>
        <w:jc w:val="left"/>
        <w:rPr>
          <w:sz w:val="32"/>
          <w:szCs w:val="32"/>
        </w:rPr>
      </w:pPr>
      <w:r w:rsidRPr="00C31BDF">
        <w:rPr>
          <w:sz w:val="32"/>
          <w:szCs w:val="32"/>
        </w:rPr>
        <w:t>“Among boys, particularly, there seems to be some macho code that says to gain respect, you have to prove that you’re bad.  We suspect that many of the young boys we treat in our hospitals are entangled in friendships that require them to prove their toughness and manhood, even at the risk of losing their lives.”</w:t>
      </w:r>
    </w:p>
    <w:p w:rsidR="00F37224" w:rsidRPr="00C31BDF" w:rsidRDefault="00F37224">
      <w:pPr>
        <w:pStyle w:val="BodyTextIndent"/>
        <w:ind w:left="0" w:firstLine="0"/>
        <w:jc w:val="left"/>
        <w:rPr>
          <w:sz w:val="32"/>
          <w:szCs w:val="32"/>
        </w:rPr>
      </w:pPr>
    </w:p>
    <w:p w:rsidR="00F37224" w:rsidRPr="00C31BDF" w:rsidRDefault="00F37224">
      <w:pPr>
        <w:pStyle w:val="BodyTextIndent"/>
        <w:ind w:left="720" w:firstLine="0"/>
        <w:jc w:val="left"/>
        <w:rPr>
          <w:sz w:val="32"/>
          <w:szCs w:val="32"/>
        </w:rPr>
      </w:pPr>
      <w:r w:rsidRPr="00C31BDF">
        <w:rPr>
          <w:sz w:val="32"/>
          <w:szCs w:val="32"/>
        </w:rPr>
        <w:t>- Drs. Sampson Davis, George Jenkins and Rameck Hunt, authors of “The Pact”</w:t>
      </w:r>
    </w:p>
    <w:p w:rsidR="00F37224" w:rsidRPr="00C31BDF" w:rsidRDefault="00F37224">
      <w:pPr>
        <w:rPr>
          <w:sz w:val="28"/>
          <w:szCs w:val="28"/>
        </w:rPr>
      </w:pPr>
    </w:p>
    <w:p w:rsidR="006317FB" w:rsidRPr="00C31BDF" w:rsidRDefault="006D68DE" w:rsidP="006317FB">
      <w:pPr>
        <w:jc w:val="center"/>
        <w:rPr>
          <w:b/>
          <w:sz w:val="32"/>
          <w:szCs w:val="32"/>
          <w:u w:val="single"/>
        </w:rPr>
      </w:pPr>
      <w:r w:rsidRPr="00C31BDF">
        <w:rPr>
          <w:b/>
          <w:sz w:val="32"/>
          <w:szCs w:val="32"/>
          <w:u w:val="single"/>
        </w:rPr>
        <w:t xml:space="preserve">Positive Peer Pressure - </w:t>
      </w:r>
      <w:r w:rsidR="006317FB" w:rsidRPr="00C31BDF">
        <w:rPr>
          <w:b/>
          <w:sz w:val="32"/>
          <w:szCs w:val="32"/>
          <w:u w:val="single"/>
        </w:rPr>
        <w:t>Flight 93</w:t>
      </w:r>
    </w:p>
    <w:p w:rsidR="006317FB" w:rsidRPr="00C31BDF" w:rsidRDefault="006317FB"/>
    <w:p w:rsidR="00F87277" w:rsidRDefault="006317FB">
      <w:r w:rsidRPr="00C31BDF">
        <w:t>Watch these clips about Flight 93 and what they decided to do on September 11, 2001</w:t>
      </w:r>
    </w:p>
    <w:p w:rsidR="001D15F7" w:rsidRPr="00C31BDF" w:rsidRDefault="001D15F7"/>
    <w:p w:rsidR="00F87277" w:rsidRPr="001D15F7" w:rsidRDefault="00F87277" w:rsidP="001D15F7">
      <w:pPr>
        <w:jc w:val="center"/>
        <w:rPr>
          <w:b/>
        </w:rPr>
      </w:pPr>
      <w:hyperlink r:id="rId8" w:history="1">
        <w:r w:rsidRPr="001D15F7">
          <w:rPr>
            <w:rStyle w:val="Hyperlink"/>
            <w:b/>
          </w:rPr>
          <w:t>http://www.youtube.com/watch?v=H-viMzr2nac&amp;feature=related</w:t>
        </w:r>
      </w:hyperlink>
    </w:p>
    <w:p w:rsidR="00F87277" w:rsidRPr="00C31BDF" w:rsidRDefault="00F87277">
      <w:pPr>
        <w:rPr>
          <w:sz w:val="28"/>
          <w:szCs w:val="28"/>
        </w:rPr>
      </w:pPr>
    </w:p>
    <w:p w:rsidR="006317FB" w:rsidRPr="00C31BDF" w:rsidRDefault="006317FB">
      <w:pPr>
        <w:rPr>
          <w:sz w:val="28"/>
          <w:szCs w:val="28"/>
        </w:rPr>
      </w:pPr>
    </w:p>
    <w:p w:rsidR="006317FB" w:rsidRDefault="006D68DE" w:rsidP="00737869">
      <w:pPr>
        <w:jc w:val="center"/>
        <w:rPr>
          <w:b/>
          <w:sz w:val="32"/>
          <w:szCs w:val="32"/>
          <w:u w:val="single"/>
        </w:rPr>
      </w:pPr>
      <w:r w:rsidRPr="00C31BDF">
        <w:rPr>
          <w:b/>
          <w:sz w:val="32"/>
          <w:szCs w:val="32"/>
          <w:u w:val="single"/>
        </w:rPr>
        <w:t xml:space="preserve">Negative Peer Pressure - </w:t>
      </w:r>
      <w:r w:rsidR="006317FB" w:rsidRPr="00C31BDF">
        <w:rPr>
          <w:b/>
          <w:sz w:val="32"/>
          <w:szCs w:val="32"/>
          <w:u w:val="single"/>
        </w:rPr>
        <w:t xml:space="preserve">No </w:t>
      </w:r>
      <w:proofErr w:type="spellStart"/>
      <w:r w:rsidR="006317FB" w:rsidRPr="00C31BDF">
        <w:rPr>
          <w:b/>
          <w:sz w:val="32"/>
          <w:szCs w:val="32"/>
          <w:u w:val="single"/>
        </w:rPr>
        <w:t>Snitchin</w:t>
      </w:r>
      <w:proofErr w:type="spellEnd"/>
      <w:r w:rsidR="006317FB" w:rsidRPr="00C31BDF">
        <w:rPr>
          <w:b/>
          <w:sz w:val="32"/>
          <w:szCs w:val="32"/>
          <w:u w:val="single"/>
        </w:rPr>
        <w:t xml:space="preserve"> Clip</w:t>
      </w:r>
      <w:r w:rsidRPr="00C31BDF">
        <w:rPr>
          <w:b/>
          <w:sz w:val="32"/>
          <w:szCs w:val="32"/>
          <w:u w:val="single"/>
        </w:rPr>
        <w:t>s</w:t>
      </w:r>
      <w:r w:rsidR="006317FB" w:rsidRPr="00C31BDF">
        <w:rPr>
          <w:b/>
          <w:sz w:val="32"/>
          <w:szCs w:val="32"/>
          <w:u w:val="single"/>
        </w:rPr>
        <w:t xml:space="preserve"> from 60 Minutes</w:t>
      </w:r>
    </w:p>
    <w:p w:rsidR="001D15F7" w:rsidRDefault="001D15F7" w:rsidP="00737869">
      <w:pPr>
        <w:jc w:val="center"/>
        <w:rPr>
          <w:b/>
          <w:sz w:val="32"/>
          <w:szCs w:val="32"/>
          <w:u w:val="single"/>
        </w:rPr>
      </w:pPr>
    </w:p>
    <w:p w:rsidR="001D15F7" w:rsidRPr="00C31BDF" w:rsidRDefault="001D15F7" w:rsidP="00737869">
      <w:pPr>
        <w:jc w:val="center"/>
        <w:rPr>
          <w:b/>
          <w:sz w:val="32"/>
          <w:szCs w:val="32"/>
          <w:u w:val="single"/>
        </w:rPr>
      </w:pPr>
      <w:hyperlink r:id="rId9" w:history="1">
        <w:r w:rsidRPr="001D15F7">
          <w:rPr>
            <w:rStyle w:val="Hyperlink"/>
            <w:b/>
            <w:sz w:val="32"/>
            <w:szCs w:val="32"/>
          </w:rPr>
          <w:t>https://www.youtube.com/watch?v=wTwipn-Fp_U</w:t>
        </w:r>
      </w:hyperlink>
    </w:p>
    <w:sectPr w:rsidR="001D15F7" w:rsidRPr="00C31BD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324" w:rsidRDefault="00732324">
      <w:r>
        <w:separator/>
      </w:r>
    </w:p>
  </w:endnote>
  <w:endnote w:type="continuationSeparator" w:id="0">
    <w:p w:rsidR="00732324" w:rsidRDefault="00732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224" w:rsidRDefault="00F37224">
    <w:pPr>
      <w:pStyle w:val="Footer"/>
    </w:pPr>
    <w:r>
      <w:rPr>
        <w:color w:val="000000"/>
        <w:sz w:val="20"/>
        <w:szCs w:val="20"/>
      </w:rPr>
      <w:t>© 20</w:t>
    </w:r>
    <w:r w:rsidR="001D15F7">
      <w:rPr>
        <w:color w:val="000000"/>
        <w:sz w:val="20"/>
        <w:szCs w:val="20"/>
      </w:rPr>
      <w:t>20</w:t>
    </w:r>
    <w:r>
      <w:rPr>
        <w:color w:val="000000"/>
        <w:sz w:val="20"/>
        <w:szCs w:val="20"/>
      </w:rPr>
      <w:t>, Character Development &amp; Leadership: Skills That Last A Lifetime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324" w:rsidRDefault="00732324">
      <w:r>
        <w:separator/>
      </w:r>
    </w:p>
  </w:footnote>
  <w:footnote w:type="continuationSeparator" w:id="0">
    <w:p w:rsidR="00732324" w:rsidRDefault="007323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42F"/>
    <w:rsid w:val="00024A74"/>
    <w:rsid w:val="000342B0"/>
    <w:rsid w:val="00071CF7"/>
    <w:rsid w:val="001D15F7"/>
    <w:rsid w:val="00431BED"/>
    <w:rsid w:val="00435345"/>
    <w:rsid w:val="00460734"/>
    <w:rsid w:val="00505C54"/>
    <w:rsid w:val="006317FB"/>
    <w:rsid w:val="006733D6"/>
    <w:rsid w:val="00687F3D"/>
    <w:rsid w:val="006D68DE"/>
    <w:rsid w:val="00732324"/>
    <w:rsid w:val="00737869"/>
    <w:rsid w:val="00770B51"/>
    <w:rsid w:val="0091142F"/>
    <w:rsid w:val="009B668C"/>
    <w:rsid w:val="009C5706"/>
    <w:rsid w:val="00AF2B37"/>
    <w:rsid w:val="00B8252F"/>
    <w:rsid w:val="00C31BDF"/>
    <w:rsid w:val="00C81AEA"/>
    <w:rsid w:val="00F37224"/>
    <w:rsid w:val="00F8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1440" w:firstLine="60"/>
      <w:jc w:val="center"/>
    </w:pPr>
    <w:rPr>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F87277"/>
    <w:rPr>
      <w:color w:val="0000FF"/>
      <w:u w:val="single"/>
    </w:rPr>
  </w:style>
  <w:style w:type="character" w:styleId="FollowedHyperlink">
    <w:name w:val="FollowedHyperlink"/>
    <w:rsid w:val="00C31BD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1440" w:firstLine="60"/>
      <w:jc w:val="center"/>
    </w:pPr>
    <w:rPr>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F87277"/>
    <w:rPr>
      <w:color w:val="0000FF"/>
      <w:u w:val="single"/>
    </w:rPr>
  </w:style>
  <w:style w:type="character" w:styleId="FollowedHyperlink">
    <w:name w:val="FollowedHyperlink"/>
    <w:rsid w:val="00C31BD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H-viMzr2nac&amp;feature=related" TargetMode="External"/><Relationship Id="rId3" Type="http://schemas.openxmlformats.org/officeDocument/2006/relationships/settings" Target="settings.xml"/><Relationship Id="rId7" Type="http://schemas.openxmlformats.org/officeDocument/2006/relationships/hyperlink" Target="https://www.youtube.com/watch?v=SMD2-O7cCN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watch?v=wTwipn-Fp_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“We know firsthand that the wrong friends can lead you to trouble</vt:lpstr>
    </vt:vector>
  </TitlesOfParts>
  <Company>NC FATHERHOOD</Company>
  <LinksUpToDate>false</LinksUpToDate>
  <CharactersWithSpaces>1434</CharactersWithSpaces>
  <SharedDoc>false</SharedDoc>
  <HLinks>
    <vt:vector size="24" baseType="variant">
      <vt:variant>
        <vt:i4>8126477</vt:i4>
      </vt:variant>
      <vt:variant>
        <vt:i4>9</vt:i4>
      </vt:variant>
      <vt:variant>
        <vt:i4>0</vt:i4>
      </vt:variant>
      <vt:variant>
        <vt:i4>5</vt:i4>
      </vt:variant>
      <vt:variant>
        <vt:lpwstr>http://www.youtube.com/watch?v=wTwipn-Fp_U</vt:lpwstr>
      </vt:variant>
      <vt:variant>
        <vt:lpwstr/>
      </vt:variant>
      <vt:variant>
        <vt:i4>4849687</vt:i4>
      </vt:variant>
      <vt:variant>
        <vt:i4>6</vt:i4>
      </vt:variant>
      <vt:variant>
        <vt:i4>0</vt:i4>
      </vt:variant>
      <vt:variant>
        <vt:i4>5</vt:i4>
      </vt:variant>
      <vt:variant>
        <vt:lpwstr>http://www.cbsnews.com/videos/stop-snitchin/</vt:lpwstr>
      </vt:variant>
      <vt:variant>
        <vt:lpwstr/>
      </vt:variant>
      <vt:variant>
        <vt:i4>3211315</vt:i4>
      </vt:variant>
      <vt:variant>
        <vt:i4>3</vt:i4>
      </vt:variant>
      <vt:variant>
        <vt:i4>0</vt:i4>
      </vt:variant>
      <vt:variant>
        <vt:i4>5</vt:i4>
      </vt:variant>
      <vt:variant>
        <vt:lpwstr>http://www.youtube.com/watch?v=H-viMzr2nac&amp;feature=related</vt:lpwstr>
      </vt:variant>
      <vt:variant>
        <vt:lpwstr/>
      </vt:variant>
      <vt:variant>
        <vt:i4>8323121</vt:i4>
      </vt:variant>
      <vt:variant>
        <vt:i4>0</vt:i4>
      </vt:variant>
      <vt:variant>
        <vt:i4>0</vt:i4>
      </vt:variant>
      <vt:variant>
        <vt:i4>5</vt:i4>
      </vt:variant>
      <vt:variant>
        <vt:lpwstr>https://www.youtube.com/watch?v=JzcemmqeK7E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know firsthand that the wrong friends can lead you to trouble</dc:title>
  <dc:creator>JOE HOEDEL</dc:creator>
  <cp:lastModifiedBy>Sally Hoedel</cp:lastModifiedBy>
  <cp:revision>2</cp:revision>
  <dcterms:created xsi:type="dcterms:W3CDTF">2020-05-08T03:20:00Z</dcterms:created>
  <dcterms:modified xsi:type="dcterms:W3CDTF">2020-05-08T03:20:00Z</dcterms:modified>
</cp:coreProperties>
</file>